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F2" w:rsidRPr="006560A9" w:rsidRDefault="007351F2" w:rsidP="007351F2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Інформація</w:t>
      </w:r>
      <w:proofErr w:type="spell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про стан </w:t>
      </w:r>
      <w:proofErr w:type="spell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розгляду</w:t>
      </w:r>
      <w:proofErr w:type="spell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запиті</w:t>
      </w:r>
      <w:proofErr w:type="gram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в</w:t>
      </w:r>
      <w:proofErr w:type="spellEnd"/>
      <w:proofErr w:type="gram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на </w:t>
      </w:r>
      <w:proofErr w:type="spell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публічну</w:t>
      </w:r>
      <w:proofErr w:type="spell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інформацію</w:t>
      </w:r>
      <w:proofErr w:type="spell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у </w:t>
      </w:r>
    </w:p>
    <w:p w:rsidR="007351F2" w:rsidRPr="006560A9" w:rsidRDefault="007351F2" w:rsidP="007351F2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Ніжинській</w:t>
      </w:r>
      <w:proofErr w:type="spell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районній</w:t>
      </w:r>
      <w:proofErr w:type="spell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державній</w:t>
      </w:r>
      <w:proofErr w:type="spell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адм</w:t>
      </w:r>
      <w:proofErr w:type="gramEnd"/>
      <w:r w:rsidRPr="006560A9">
        <w:rPr>
          <w:rFonts w:ascii="Times New Roman" w:hAnsi="Times New Roman" w:cs="Times New Roman"/>
          <w:b/>
          <w:bCs/>
          <w:sz w:val="27"/>
          <w:szCs w:val="27"/>
        </w:rPr>
        <w:t>іністрації</w:t>
      </w:r>
      <w:proofErr w:type="spell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станом на </w:t>
      </w:r>
      <w:r>
        <w:rPr>
          <w:rFonts w:ascii="Times New Roman" w:hAnsi="Times New Roman" w:cs="Times New Roman"/>
          <w:b/>
          <w:bCs/>
          <w:sz w:val="27"/>
          <w:szCs w:val="27"/>
        </w:rPr>
        <w:t>0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1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1B7A77">
        <w:rPr>
          <w:rFonts w:ascii="Times New Roman" w:hAnsi="Times New Roman" w:cs="Times New Roman"/>
          <w:b/>
          <w:bCs/>
          <w:sz w:val="27"/>
          <w:szCs w:val="27"/>
        </w:rPr>
        <w:t>01</w:t>
      </w:r>
      <w:r>
        <w:rPr>
          <w:rFonts w:ascii="Times New Roman" w:hAnsi="Times New Roman" w:cs="Times New Roman"/>
          <w:b/>
          <w:bCs/>
          <w:sz w:val="27"/>
          <w:szCs w:val="27"/>
        </w:rPr>
        <w:t>.202</w:t>
      </w:r>
      <w:r w:rsidRPr="001B7A77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6560A9">
        <w:rPr>
          <w:rFonts w:ascii="Times New Roman" w:hAnsi="Times New Roman" w:cs="Times New Roman"/>
          <w:b/>
          <w:bCs/>
          <w:sz w:val="27"/>
          <w:szCs w:val="27"/>
        </w:rPr>
        <w:t>р.</w:t>
      </w:r>
    </w:p>
    <w:tbl>
      <w:tblPr>
        <w:tblW w:w="161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712"/>
        <w:gridCol w:w="426"/>
        <w:gridCol w:w="425"/>
        <w:gridCol w:w="425"/>
        <w:gridCol w:w="567"/>
        <w:gridCol w:w="425"/>
        <w:gridCol w:w="567"/>
        <w:gridCol w:w="705"/>
        <w:gridCol w:w="709"/>
        <w:gridCol w:w="713"/>
        <w:gridCol w:w="882"/>
        <w:gridCol w:w="394"/>
        <w:gridCol w:w="875"/>
        <w:gridCol w:w="1105"/>
        <w:gridCol w:w="567"/>
        <w:gridCol w:w="422"/>
        <w:gridCol w:w="4683"/>
      </w:tblGrid>
      <w:tr w:rsidR="007351F2" w:rsidRPr="006560A9" w:rsidTr="00DE033E">
        <w:trPr>
          <w:trHeight w:val="654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установи</w:t>
            </w:r>
            <w:r w:rsidRPr="006560A9">
              <w:rPr>
                <w:rFonts w:ascii="Times New Roman" w:hAnsi="Times New Roman" w:cs="Times New Roman"/>
                <w:b/>
              </w:rPr>
              <w:t>/</w:t>
            </w:r>
          </w:p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</w:rPr>
              <w:t xml:space="preserve">органу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влади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51F2" w:rsidRPr="006560A9" w:rsidRDefault="007351F2" w:rsidP="00DE03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отриманих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запитів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інформацію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Спосіб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надходження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запитів</w:t>
            </w:r>
            <w:proofErr w:type="spellEnd"/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Категорія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запитувачі</w:t>
            </w:r>
            <w:proofErr w:type="gramStart"/>
            <w:r w:rsidRPr="006560A9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1F2" w:rsidRPr="006560A9" w:rsidRDefault="007351F2" w:rsidP="00DE033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51F2" w:rsidRPr="006560A9" w:rsidRDefault="007351F2" w:rsidP="00DE033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Результати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розгляду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запитів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на</w:t>
            </w:r>
          </w:p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інформацію</w:t>
            </w:r>
            <w:proofErr w:type="spellEnd"/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Види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запитуваної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інформації</w:t>
            </w:r>
            <w:proofErr w:type="spellEnd"/>
          </w:p>
        </w:tc>
      </w:tr>
      <w:tr w:rsidR="007351F2" w:rsidRPr="006560A9" w:rsidTr="00DE033E">
        <w:trPr>
          <w:cantSplit/>
          <w:trHeight w:val="560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1F2" w:rsidRPr="006560A9" w:rsidRDefault="007351F2" w:rsidP="00DE033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Поштою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1F2" w:rsidRPr="006560A9" w:rsidRDefault="007351F2" w:rsidP="00DE03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</w:rPr>
              <w:t>Телефоном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1F2" w:rsidRPr="006560A9" w:rsidRDefault="007351F2" w:rsidP="00DE033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</w:rPr>
              <w:t>Факсом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1F2" w:rsidRPr="006560A9" w:rsidRDefault="007351F2" w:rsidP="00DE03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Електронною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поштою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1F2" w:rsidRPr="006560A9" w:rsidRDefault="007351F2" w:rsidP="00DE03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Особистий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прийом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1F2" w:rsidRPr="006560A9" w:rsidRDefault="007351F2" w:rsidP="00DE03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Від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громадян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1F2" w:rsidRPr="006560A9" w:rsidRDefault="007351F2" w:rsidP="00DE03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Від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юридичних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осіб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 (у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т.ч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від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представників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ЗМІ</w:t>
            </w:r>
            <w:proofErr w:type="gramStart"/>
            <w:r w:rsidRPr="006560A9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1F2" w:rsidRPr="006560A9" w:rsidRDefault="007351F2" w:rsidP="00DE03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об’єднання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громадян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60A9">
              <w:rPr>
                <w:rFonts w:ascii="Times New Roman" w:hAnsi="Times New Roman" w:cs="Times New Roman"/>
              </w:rPr>
              <w:t>без</w:t>
            </w:r>
            <w:proofErr w:type="gramEnd"/>
            <w:r w:rsidRPr="006560A9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560A9">
              <w:rPr>
                <w:rFonts w:ascii="Times New Roman" w:hAnsi="Times New Roman" w:cs="Times New Roman"/>
              </w:rPr>
              <w:t>статусу</w:t>
            </w:r>
            <w:proofErr w:type="gram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1F2" w:rsidRPr="006560A9" w:rsidRDefault="007351F2" w:rsidP="00DE03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Надійшло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як до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розпорядника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інформації</w:t>
            </w:r>
            <w:proofErr w:type="spellEnd"/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  <w:sz w:val="26"/>
                <w:szCs w:val="26"/>
              </w:rPr>
              <w:t>Відмови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1F2" w:rsidRPr="006560A9" w:rsidRDefault="007351F2" w:rsidP="00DE033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Задоволено</w:t>
            </w:r>
            <w:proofErr w:type="spellEnd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1F2" w:rsidRPr="006560A9" w:rsidRDefault="007351F2" w:rsidP="00DE033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Опрацьовується</w:t>
            </w:r>
            <w:proofErr w:type="spellEnd"/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1F2" w:rsidRPr="006560A9" w:rsidTr="00DE033E">
        <w:trPr>
          <w:cantSplit/>
          <w:trHeight w:val="2030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1F2" w:rsidRPr="006560A9" w:rsidRDefault="007351F2" w:rsidP="00DE03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не є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розпорядником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(у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. перенаправлено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належному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розпоряднику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1F2" w:rsidRPr="006560A9" w:rsidRDefault="007351F2" w:rsidP="00DE033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обмеженим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доступом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1F2" w:rsidRPr="006560A9" w:rsidRDefault="007351F2" w:rsidP="00DE033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Не оплачено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витрати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пов’язан</w:t>
            </w:r>
            <w:proofErr w:type="gram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копіюванням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друком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документів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1F2" w:rsidRPr="006560A9" w:rsidRDefault="007351F2" w:rsidP="00DE033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gram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дотримано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запиту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 (у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пропозиції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зауваження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), заяви (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клопотання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скарги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надійшли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електронною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поштою</w:t>
            </w:r>
            <w:proofErr w:type="spellEnd"/>
            <w:proofErr w:type="gram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1F2" w:rsidRPr="006560A9" w:rsidTr="00DE033E">
        <w:trPr>
          <w:cantSplit/>
          <w:trHeight w:val="1201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F2" w:rsidRPr="006560A9" w:rsidRDefault="007351F2" w:rsidP="00DE03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1F2" w:rsidRPr="006560A9" w:rsidTr="00DE033E">
        <w:trPr>
          <w:cantSplit/>
          <w:trHeight w:val="23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spacing w:before="100" w:beforeAutospacing="1" w:after="100" w:afterAutospacing="1"/>
              <w:ind w:left="-14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7351F2" w:rsidRPr="00666DE5" w:rsidTr="00DE033E">
        <w:trPr>
          <w:trHeight w:val="27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F2" w:rsidRPr="006560A9" w:rsidRDefault="007351F2" w:rsidP="00DE03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Ніжинська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районна</w:t>
            </w:r>
            <w:proofErr w:type="spellEnd"/>
          </w:p>
          <w:p w:rsidR="007351F2" w:rsidRPr="006560A9" w:rsidRDefault="007351F2" w:rsidP="00DE03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державна</w:t>
            </w:r>
            <w:proofErr w:type="spellEnd"/>
          </w:p>
          <w:p w:rsidR="007351F2" w:rsidRPr="006560A9" w:rsidRDefault="007351F2" w:rsidP="00DE03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560A9">
              <w:rPr>
                <w:rFonts w:ascii="Times New Roman" w:hAnsi="Times New Roman" w:cs="Times New Roman"/>
              </w:rPr>
              <w:t>адм</w:t>
            </w:r>
            <w:proofErr w:type="gramEnd"/>
            <w:r w:rsidRPr="006560A9">
              <w:rPr>
                <w:rFonts w:ascii="Times New Roman" w:hAnsi="Times New Roman" w:cs="Times New Roman"/>
              </w:rPr>
              <w:t>іністрація</w:t>
            </w:r>
            <w:proofErr w:type="spellEnd"/>
          </w:p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761F79" w:rsidRDefault="007351F2" w:rsidP="00DE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C01115" w:rsidRDefault="007351F2" w:rsidP="00DE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761F79" w:rsidRDefault="007351F2" w:rsidP="00DE03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22789B" w:rsidRDefault="007351F2" w:rsidP="00DE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22789B" w:rsidRDefault="007351F2" w:rsidP="00DE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4838E1" w:rsidRDefault="007351F2" w:rsidP="00DE033E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761F79" w:rsidRDefault="007351F2" w:rsidP="00DE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C01115" w:rsidRDefault="007351F2" w:rsidP="00DE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BB6359" w:rsidRDefault="007351F2" w:rsidP="00DE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6560A9" w:rsidRDefault="007351F2" w:rsidP="00DE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761F79" w:rsidRDefault="007351F2" w:rsidP="00DE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Pr="003A08F0" w:rsidRDefault="007351F2" w:rsidP="00DE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Щодо матеріальних збитків, завданих внаслідок військової агресії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проти України.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2.Щодо нанесеної шкоди природно-заповідному фонду України.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Про використання програмних продуктів.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Щодо результатів виконання заходів із протидії торгівлі людьми.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Щодо стану укриттів.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Про перевірку стану виконання делегованих повноважень.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Про дорадчі органи районної державної адміністрації.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 Щодо підрозділу з питань ветеранської політики.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 Щодо військової підготовки громадян.</w:t>
            </w:r>
          </w:p>
          <w:p w:rsidR="007351F2" w:rsidRPr="007C728D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 Щодо надання допомоги цивільним особам, що набули порушень здоров’я внаслідок війни.</w:t>
            </w:r>
          </w:p>
          <w:p w:rsidR="007351F2" w:rsidRPr="001B7A77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A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Щодо надання інформації про організації, які надають будь-яку допомогу постраждалим внаслідок війни в Україні.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1F79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Щодо комісії з питань поновлення прав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реабілітованих.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 Про кошти для ліквідації надзвичайних ситуацій.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 Про забезпечення прав і свобод ВПО.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 Щодо кількості ВПО у Ніжинському районі.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 Щодо бюджетних коштів, які виділені на підвищення енергоефективності.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17. Щодо реалізації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Ромської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Стратегії.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 Щодо фінансування на підтримку осіб з особливими освітніми потребами.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 Про роботу іноземних експертів.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 Щодо забезпечення прав і свобод, реабілітації учасників бойових дій та прирівняних до них осіб.</w:t>
            </w:r>
          </w:p>
          <w:p w:rsidR="007351F2" w:rsidRPr="00C172AC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 Щодо надання підтверджуючих документів на нежитлову будівлю.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72AC">
              <w:rPr>
                <w:rFonts w:ascii="Times New Roman" w:hAnsi="Times New Roman" w:cs="Times New Roman"/>
                <w:sz w:val="20"/>
                <w:szCs w:val="20"/>
              </w:rPr>
              <w:t xml:space="preserve">22.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 виконання мобілізаційних завдань.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 Про стан виконання Закону України «Про адміністративну процедуру».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 Щодо плану евакуації.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 Щодо виконання постанови Кабінету Міністрів України від 28.03.2018 року № 214.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 Щодо звільнення з посад державних службовців.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 Про фінансування парків.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 Щодо допомоги іноземних партнерів.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29. Щодо підтримки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релокованих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суб’єктів господарювання.</w:t>
            </w:r>
          </w:p>
          <w:p w:rsidR="007351F2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 Про місця перебування та займану посаду.</w:t>
            </w:r>
          </w:p>
          <w:p w:rsidR="007351F2" w:rsidRPr="00BB6359" w:rsidRDefault="007351F2" w:rsidP="00DE03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31.Щодо діяльності народного депутата.</w:t>
            </w:r>
          </w:p>
        </w:tc>
      </w:tr>
    </w:tbl>
    <w:p w:rsidR="007351F2" w:rsidRPr="002057FE" w:rsidRDefault="007351F2" w:rsidP="007351F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________________________________________________________</w:t>
      </w:r>
    </w:p>
    <w:p w:rsidR="00214B13" w:rsidRPr="00CC4015" w:rsidRDefault="00214B13" w:rsidP="00CC4015">
      <w:bookmarkStart w:id="0" w:name="_GoBack"/>
      <w:bookmarkEnd w:id="0"/>
    </w:p>
    <w:sectPr w:rsidR="00214B13" w:rsidRPr="00CC4015" w:rsidSect="00832A25">
      <w:pgSz w:w="16838" w:h="11906" w:orient="landscape"/>
      <w:pgMar w:top="284" w:right="89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D4"/>
    <w:rsid w:val="00083F9D"/>
    <w:rsid w:val="00094C7F"/>
    <w:rsid w:val="000B2401"/>
    <w:rsid w:val="000B5C2A"/>
    <w:rsid w:val="00161590"/>
    <w:rsid w:val="00165973"/>
    <w:rsid w:val="00171FEA"/>
    <w:rsid w:val="0017361C"/>
    <w:rsid w:val="001868E5"/>
    <w:rsid w:val="00187B72"/>
    <w:rsid w:val="001A12A6"/>
    <w:rsid w:val="001D0ACF"/>
    <w:rsid w:val="001F4F2D"/>
    <w:rsid w:val="001F62BC"/>
    <w:rsid w:val="002030D5"/>
    <w:rsid w:val="00204F6B"/>
    <w:rsid w:val="002057FE"/>
    <w:rsid w:val="00213221"/>
    <w:rsid w:val="00214B13"/>
    <w:rsid w:val="002215FD"/>
    <w:rsid w:val="002522FF"/>
    <w:rsid w:val="002C57F3"/>
    <w:rsid w:val="002C5F53"/>
    <w:rsid w:val="00324DFB"/>
    <w:rsid w:val="003313B5"/>
    <w:rsid w:val="00354584"/>
    <w:rsid w:val="003A6BF5"/>
    <w:rsid w:val="00474338"/>
    <w:rsid w:val="004838E1"/>
    <w:rsid w:val="004B4F06"/>
    <w:rsid w:val="004D10FF"/>
    <w:rsid w:val="004D1B45"/>
    <w:rsid w:val="00551AA7"/>
    <w:rsid w:val="005725A3"/>
    <w:rsid w:val="005858BB"/>
    <w:rsid w:val="00604846"/>
    <w:rsid w:val="006300AD"/>
    <w:rsid w:val="006560A9"/>
    <w:rsid w:val="00657342"/>
    <w:rsid w:val="0071202E"/>
    <w:rsid w:val="00714AE3"/>
    <w:rsid w:val="007351F2"/>
    <w:rsid w:val="007B012E"/>
    <w:rsid w:val="008200BB"/>
    <w:rsid w:val="008250D4"/>
    <w:rsid w:val="00826568"/>
    <w:rsid w:val="008466E7"/>
    <w:rsid w:val="008B50D0"/>
    <w:rsid w:val="008C11B5"/>
    <w:rsid w:val="00925714"/>
    <w:rsid w:val="0096679E"/>
    <w:rsid w:val="00984DBE"/>
    <w:rsid w:val="00991B22"/>
    <w:rsid w:val="00A24E61"/>
    <w:rsid w:val="00AA6BDF"/>
    <w:rsid w:val="00C01115"/>
    <w:rsid w:val="00C812E3"/>
    <w:rsid w:val="00C83CE4"/>
    <w:rsid w:val="00C85A64"/>
    <w:rsid w:val="00CB3649"/>
    <w:rsid w:val="00CC4015"/>
    <w:rsid w:val="00D1457F"/>
    <w:rsid w:val="00D61FFB"/>
    <w:rsid w:val="00DA7EB4"/>
    <w:rsid w:val="00DD0B32"/>
    <w:rsid w:val="00DD4929"/>
    <w:rsid w:val="00DE273D"/>
    <w:rsid w:val="00DE5A4A"/>
    <w:rsid w:val="00DE6EC6"/>
    <w:rsid w:val="00EA30A5"/>
    <w:rsid w:val="00F71E7A"/>
    <w:rsid w:val="00F92956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F2"/>
  </w:style>
  <w:style w:type="paragraph" w:styleId="1">
    <w:name w:val="heading 1"/>
    <w:basedOn w:val="a"/>
    <w:next w:val="a"/>
    <w:link w:val="10"/>
    <w:qFormat/>
    <w:rsid w:val="006560A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0D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214B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14B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uiPriority w:val="99"/>
    <w:rsid w:val="008B50D0"/>
  </w:style>
  <w:style w:type="paragraph" w:customStyle="1" w:styleId="rvps2">
    <w:name w:val="rvps2"/>
    <w:basedOn w:val="a"/>
    <w:uiPriority w:val="99"/>
    <w:rsid w:val="003A6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560A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a5">
    <w:name w:val="Hyperlink"/>
    <w:semiHidden/>
    <w:unhideWhenUsed/>
    <w:rsid w:val="00656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F2"/>
  </w:style>
  <w:style w:type="paragraph" w:styleId="1">
    <w:name w:val="heading 1"/>
    <w:basedOn w:val="a"/>
    <w:next w:val="a"/>
    <w:link w:val="10"/>
    <w:qFormat/>
    <w:rsid w:val="006560A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0D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214B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14B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uiPriority w:val="99"/>
    <w:rsid w:val="008B50D0"/>
  </w:style>
  <w:style w:type="paragraph" w:customStyle="1" w:styleId="rvps2">
    <w:name w:val="rvps2"/>
    <w:basedOn w:val="a"/>
    <w:uiPriority w:val="99"/>
    <w:rsid w:val="003A6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560A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a5">
    <w:name w:val="Hyperlink"/>
    <w:semiHidden/>
    <w:unhideWhenUsed/>
    <w:rsid w:val="00656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РДА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Загальний</dc:creator>
  <cp:lastModifiedBy>рда</cp:lastModifiedBy>
  <cp:revision>48</cp:revision>
  <cp:lastPrinted>2023-10-05T09:32:00Z</cp:lastPrinted>
  <dcterms:created xsi:type="dcterms:W3CDTF">2019-06-27T05:58:00Z</dcterms:created>
  <dcterms:modified xsi:type="dcterms:W3CDTF">2025-01-02T06:57:00Z</dcterms:modified>
</cp:coreProperties>
</file>